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66" w:firstLineChars="196"/>
        <w:jc w:val="center"/>
        <w:rPr>
          <w:rFonts w:hint="default" w:ascii="宋体" w:hAnsi="宋体"/>
          <w:b/>
          <w:bCs/>
          <w:sz w:val="44"/>
          <w:szCs w:val="44"/>
          <w:lang w:val="en-US" w:eastAsia="zh-CN"/>
        </w:rPr>
      </w:pPr>
      <w:bookmarkStart w:id="0" w:name="_GoBack"/>
      <w:bookmarkEnd w:id="0"/>
      <w:r>
        <w:rPr>
          <w:rFonts w:hint="eastAsia" w:ascii="宋体" w:hAnsi="宋体"/>
          <w:b/>
          <w:bCs/>
          <w:sz w:val="44"/>
          <w:szCs w:val="44"/>
          <w:lang w:val="en-US" w:eastAsia="zh-CN"/>
        </w:rPr>
        <w:t>报价文件要求</w:t>
      </w:r>
    </w:p>
    <w:p>
      <w:pPr>
        <w:spacing w:line="500" w:lineRule="exact"/>
        <w:ind w:firstLine="551" w:firstLineChars="196"/>
        <w:rPr>
          <w:rFonts w:ascii="宋体" w:hAnsi="宋体"/>
          <w:b/>
          <w:bCs/>
          <w:sz w:val="28"/>
          <w:szCs w:val="28"/>
        </w:rPr>
      </w:pPr>
      <w:r>
        <w:rPr>
          <w:rFonts w:hint="eastAsia" w:ascii="宋体" w:hAnsi="宋体"/>
          <w:b/>
          <w:bCs/>
          <w:sz w:val="28"/>
          <w:szCs w:val="28"/>
          <w:lang w:val="en-US" w:eastAsia="zh-CN"/>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.2供应商提交的报价文件以及与采购人就有关询价的所有来往函电均应使用中文。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.4报价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lang w:eastAsia="zh-CN"/>
        </w:rPr>
        <w:t>一、</w:t>
      </w:r>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1</w:t>
      </w:r>
      <w:r>
        <w:rPr>
          <w:rFonts w:hint="eastAsia" w:ascii="宋体" w:hAnsi="宋体"/>
          <w:bCs/>
          <w:sz w:val="28"/>
          <w:szCs w:val="28"/>
        </w:rPr>
        <w:t>）武汉</w:t>
      </w:r>
      <w:r>
        <w:rPr>
          <w:rFonts w:hint="eastAsia" w:ascii="宋体" w:hAnsi="宋体"/>
          <w:bCs/>
          <w:sz w:val="28"/>
          <w:szCs w:val="28"/>
          <w:lang w:val="en-US" w:eastAsia="zh-CN"/>
        </w:rPr>
        <w:t>城市职业学院</w:t>
      </w:r>
      <w:r>
        <w:rPr>
          <w:rFonts w:ascii="宋体" w:hAnsi="宋体"/>
          <w:bCs/>
          <w:sz w:val="28"/>
          <w:szCs w:val="28"/>
        </w:rPr>
        <w:t>采购限额标准项目询价一览表（附件</w:t>
      </w:r>
      <w:r>
        <w:rPr>
          <w:rFonts w:hint="eastAsia" w:ascii="宋体" w:hAnsi="宋体"/>
          <w:bCs/>
          <w:sz w:val="28"/>
          <w:szCs w:val="28"/>
          <w:lang w:val="en-US" w:eastAsia="zh-CN"/>
        </w:rPr>
        <w:t>2</w:t>
      </w:r>
      <w:r>
        <w:rPr>
          <w:rFonts w:ascii="宋体" w:hAnsi="宋体"/>
          <w:bCs/>
          <w:sz w:val="28"/>
          <w:szCs w:val="28"/>
        </w:rPr>
        <w:t>）</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（2）报价清单</w:t>
      </w:r>
      <w:r>
        <w:rPr>
          <w:rFonts w:hint="eastAsia" w:ascii="宋体" w:hAnsi="宋体"/>
          <w:bCs/>
          <w:sz w:val="28"/>
          <w:szCs w:val="28"/>
        </w:rPr>
        <w:t>（加盖公章）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3</w:t>
      </w:r>
      <w:r>
        <w:rPr>
          <w:rFonts w:hint="eastAsia" w:ascii="宋体" w:hAnsi="宋体"/>
          <w:bCs/>
          <w:sz w:val="28"/>
          <w:szCs w:val="28"/>
        </w:rPr>
        <w:t>）工商营业执照或事业单位法人证书副本复印件（加盖公章）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4</w:t>
      </w:r>
      <w:r>
        <w:rPr>
          <w:rFonts w:hint="eastAsia" w:ascii="宋体" w:hAnsi="宋体"/>
          <w:bCs/>
          <w:sz w:val="28"/>
          <w:szCs w:val="28"/>
        </w:rPr>
        <w:t>）供应商认为需要提供的其他相关资料</w:t>
      </w:r>
    </w:p>
    <w:p>
      <w:pPr>
        <w:spacing w:line="500" w:lineRule="exact"/>
        <w:ind w:firstLine="570" w:firstLineChars="200"/>
        <w:rPr>
          <w:rFonts w:ascii="宋体" w:hAnsi="宋体"/>
          <w:spacing w:val="2"/>
          <w:sz w:val="28"/>
          <w:szCs w:val="28"/>
        </w:rPr>
      </w:pPr>
      <w:r>
        <w:rPr>
          <w:rFonts w:hint="eastAsia" w:ascii="宋体" w:hAnsi="宋体"/>
          <w:b/>
          <w:spacing w:val="2"/>
          <w:sz w:val="28"/>
          <w:szCs w:val="28"/>
          <w:lang w:val="en-US" w:eastAsia="zh-CN"/>
        </w:rPr>
        <w:t>二</w:t>
      </w:r>
      <w:r>
        <w:rPr>
          <w:rFonts w:hint="eastAsia" w:ascii="宋体" w:hAnsi="宋体"/>
          <w:b/>
          <w:spacing w:val="2"/>
          <w:sz w:val="28"/>
          <w:szCs w:val="28"/>
        </w:rPr>
        <w:t>、</w:t>
      </w:r>
      <w:r>
        <w:rPr>
          <w:rFonts w:hint="eastAsia" w:ascii="宋体" w:hAnsi="宋体"/>
          <w:b/>
          <w:bCs/>
          <w:sz w:val="28"/>
          <w:szCs w:val="28"/>
        </w:rPr>
        <w:t>报价</w:t>
      </w:r>
      <w:r>
        <w:rPr>
          <w:rFonts w:ascii="宋体" w:hAnsi="宋体"/>
          <w:b/>
          <w:bCs/>
          <w:sz w:val="28"/>
          <w:szCs w:val="28"/>
        </w:rPr>
        <w:t>文件的份数、封装和递交</w:t>
      </w:r>
    </w:p>
    <w:p>
      <w:pPr>
        <w:spacing w:line="500" w:lineRule="exact"/>
        <w:ind w:firstLine="560" w:firstLineChars="200"/>
        <w:rPr>
          <w:rFonts w:hint="eastAsia" w:ascii="宋体" w:hAnsi="宋体"/>
          <w:spacing w:val="2"/>
          <w:sz w:val="28"/>
          <w:szCs w:val="28"/>
        </w:rPr>
      </w:pPr>
      <w:r>
        <w:rPr>
          <w:rFonts w:hint="eastAsia" w:ascii="宋体" w:hAnsi="宋体"/>
          <w:sz w:val="28"/>
          <w:szCs w:val="28"/>
          <w:lang w:val="en-US" w:eastAsia="zh-CN"/>
        </w:rPr>
        <w:t>1</w:t>
      </w:r>
      <w:r>
        <w:rPr>
          <w:rFonts w:hint="eastAsia" w:ascii="宋体" w:hAnsi="宋体"/>
          <w:sz w:val="28"/>
          <w:szCs w:val="28"/>
        </w:rPr>
        <w:t>.</w:t>
      </w:r>
      <w:r>
        <w:rPr>
          <w:rFonts w:ascii="宋体" w:hAnsi="宋体"/>
          <w:spacing w:val="2"/>
          <w:sz w:val="28"/>
          <w:szCs w:val="28"/>
        </w:rPr>
        <w:t>报价文件应编制一式</w:t>
      </w:r>
      <w:r>
        <w:rPr>
          <w:rFonts w:hint="eastAsia" w:ascii="宋体" w:hAnsi="宋体"/>
          <w:spacing w:val="2"/>
          <w:sz w:val="28"/>
          <w:szCs w:val="28"/>
          <w:lang w:val="en-US" w:eastAsia="zh-CN"/>
        </w:rPr>
        <w:t>一</w:t>
      </w:r>
      <w:r>
        <w:rPr>
          <w:rFonts w:ascii="宋体" w:hAnsi="宋体"/>
          <w:spacing w:val="2"/>
          <w:sz w:val="28"/>
          <w:szCs w:val="28"/>
        </w:rPr>
        <w:t>份</w:t>
      </w:r>
      <w:r>
        <w:rPr>
          <w:rFonts w:hint="eastAsia" w:ascii="宋体" w:hAnsi="宋体"/>
          <w:spacing w:val="2"/>
          <w:sz w:val="28"/>
          <w:szCs w:val="28"/>
        </w:rPr>
        <w:t>。</w:t>
      </w:r>
    </w:p>
    <w:p>
      <w:pPr>
        <w:spacing w:line="500" w:lineRule="exact"/>
        <w:ind w:firstLine="560" w:firstLineChars="200"/>
        <w:rPr>
          <w:rFonts w:ascii="宋体" w:hAnsi="宋体"/>
          <w:spacing w:val="2"/>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spacing w:val="2"/>
          <w:sz w:val="28"/>
          <w:szCs w:val="28"/>
        </w:rPr>
        <w:t>供应商应对报价文件进行密封封装（</w:t>
      </w:r>
      <w:r>
        <w:rPr>
          <w:rFonts w:ascii="宋体" w:hAnsi="宋体"/>
          <w:spacing w:val="2"/>
          <w:sz w:val="28"/>
          <w:szCs w:val="28"/>
        </w:rPr>
        <w:t>可集中封装于一密封袋中</w:t>
      </w:r>
      <w:r>
        <w:rPr>
          <w:rFonts w:hint="eastAsia" w:ascii="宋体" w:hAnsi="宋体"/>
          <w:spacing w:val="2"/>
          <w:sz w:val="28"/>
          <w:szCs w:val="28"/>
        </w:rPr>
        <w:t>）</w:t>
      </w:r>
      <w:r>
        <w:rPr>
          <w:rFonts w:ascii="宋体" w:hAnsi="宋体"/>
          <w:spacing w:val="2"/>
          <w:sz w:val="28"/>
          <w:szCs w:val="28"/>
        </w:rPr>
        <w:t>。</w:t>
      </w:r>
    </w:p>
    <w:p>
      <w:pPr>
        <w:spacing w:line="500" w:lineRule="exact"/>
        <w:ind w:firstLine="560" w:firstLineChars="200"/>
        <w:rPr>
          <w:rFonts w:ascii="宋体" w:hAnsi="宋体"/>
          <w:bCs/>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pPr>
        <w:spacing w:line="50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rPr>
      </w:pPr>
      <w:r>
        <w:rPr>
          <w:rFonts w:hint="eastAsia" w:ascii="宋体" w:hAnsi="宋体"/>
          <w:sz w:val="28"/>
          <w:szCs w:val="28"/>
          <w:lang w:val="en-US" w:eastAsia="zh-CN"/>
        </w:rPr>
        <w:t>5</w:t>
      </w:r>
      <w:r>
        <w:rPr>
          <w:rFonts w:hint="eastAsia" w:ascii="宋体" w:hAnsi="宋体"/>
          <w:sz w:val="28"/>
          <w:szCs w:val="28"/>
        </w:rPr>
        <w:t>.</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hint="eastAsia" w:ascii="宋体" w:hAnsi="宋体" w:cs="宋体"/>
          <w:b/>
          <w:snapToGrid w:val="0"/>
          <w:color w:val="000000"/>
          <w:kern w:val="0"/>
          <w:sz w:val="36"/>
          <w:szCs w:val="36"/>
        </w:rPr>
      </w:pPr>
    </w:p>
    <w:p>
      <w:pPr>
        <w:tabs>
          <w:tab w:val="left" w:pos="2880"/>
        </w:tabs>
        <w:snapToGrid w:val="0"/>
        <w:jc w:val="center"/>
        <w:rPr>
          <w:rFonts w:ascii="宋体" w:hAnsi="宋体" w:cs="宋体"/>
          <w:b/>
          <w:snapToGrid w:val="0"/>
          <w:color w:val="000000"/>
          <w:kern w:val="0"/>
          <w:sz w:val="36"/>
          <w:szCs w:val="36"/>
        </w:rPr>
      </w:pPr>
      <w:r>
        <w:rPr>
          <w:rFonts w:hint="eastAsia" w:ascii="宋体" w:hAnsi="宋体" w:cs="宋体"/>
          <w:b/>
          <w:snapToGrid w:val="0"/>
          <w:color w:val="000000"/>
          <w:kern w:val="0"/>
          <w:sz w:val="36"/>
          <w:szCs w:val="36"/>
        </w:rPr>
        <w:t>武汉</w:t>
      </w:r>
      <w:r>
        <w:rPr>
          <w:rFonts w:hint="eastAsia" w:ascii="宋体" w:hAnsi="宋体" w:cs="宋体"/>
          <w:b/>
          <w:snapToGrid w:val="0"/>
          <w:color w:val="000000"/>
          <w:kern w:val="0"/>
          <w:sz w:val="36"/>
          <w:szCs w:val="36"/>
          <w:lang w:val="en-US" w:eastAsia="zh-CN"/>
        </w:rPr>
        <w:t>城市职业学院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6"/>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p>
          <w:p>
            <w:pPr>
              <w:pStyle w:val="2"/>
              <w:rPr>
                <w:rFonts w:hint="default"/>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olor w:val="000000"/>
                <w:sz w:val="24"/>
              </w:rPr>
            </w:pPr>
          </w:p>
          <w:p>
            <w:pPr>
              <w:spacing w:line="560" w:lineRule="exact"/>
              <w:jc w:val="center"/>
              <w:rPr>
                <w:rFonts w:hint="eastAsia" w:ascii="宋体" w:hAnsi="宋体"/>
                <w:color w:val="000000"/>
                <w:sz w:val="24"/>
              </w:rPr>
            </w:pPr>
          </w:p>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jc w:val="left"/>
              <w:rPr>
                <w:rFonts w:hint="default"/>
                <w:sz w:val="21"/>
              </w:rPr>
            </w:pPr>
            <w:r>
              <w:rPr>
                <w:rFonts w:hint="eastAsia" w:ascii="宋体" w:hAnsi="宋体"/>
                <w:color w:val="000000"/>
                <w:sz w:val="21"/>
              </w:rPr>
              <w:t>1</w:t>
            </w:r>
            <w:r>
              <w:rPr>
                <w:rFonts w:hint="eastAsia" w:ascii="宋体" w:hAnsi="宋体"/>
                <w:color w:val="000000"/>
                <w:sz w:val="21"/>
                <w:lang w:val="en-US" w:eastAsia="zh-CN"/>
              </w:rPr>
              <w:t>.</w:t>
            </w:r>
            <w:r>
              <w:rPr>
                <w:rFonts w:hint="eastAsia" w:ascii="宋体" w:hAnsi="宋体"/>
                <w:color w:val="000000"/>
                <w:sz w:val="21"/>
              </w:rPr>
              <w:t>工程类项目按工程量清单及图纸报价；</w:t>
            </w:r>
            <w:r>
              <w:rPr>
                <w:rFonts w:hint="eastAsia" w:ascii="宋体" w:hAnsi="宋体"/>
                <w:color w:val="000000"/>
                <w:sz w:val="21"/>
                <w:lang w:val="en-US" w:eastAsia="zh-CN"/>
              </w:rPr>
              <w:t>2.</w:t>
            </w:r>
            <w:r>
              <w:rPr>
                <w:rFonts w:hint="eastAsia" w:ascii="宋体" w:hAnsi="宋体"/>
                <w:color w:val="000000"/>
                <w:sz w:val="21"/>
              </w:rPr>
              <w:t>文明施工管理目标及承诺、安全生产管理目标和本项目的服务承诺；</w:t>
            </w:r>
            <w:r>
              <w:rPr>
                <w:rFonts w:hint="eastAsia" w:ascii="宋体" w:hAnsi="宋体"/>
                <w:color w:val="000000"/>
                <w:sz w:val="21"/>
                <w:lang w:val="en-US" w:eastAsia="zh-CN"/>
              </w:rPr>
              <w:t>3.</w:t>
            </w:r>
            <w:r>
              <w:rPr>
                <w:rFonts w:hint="eastAsia" w:ascii="宋体" w:hAnsi="宋体"/>
                <w:color w:val="000000"/>
                <w:sz w:val="21"/>
              </w:rPr>
              <w:t>询价文件中应有：营业执照复印件。</w:t>
            </w:r>
          </w:p>
          <w:p>
            <w:pPr>
              <w:spacing w:line="300" w:lineRule="exact"/>
              <w:rPr>
                <w:rFonts w:ascii="宋体" w:hAnsi="宋体"/>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Y2M2MDkwNjU2N2EzNzc5M2RiMTY2MThkNTUxYzEifQ=="/>
  </w:docVars>
  <w:rsids>
    <w:rsidRoot w:val="00172A27"/>
    <w:rsid w:val="05801657"/>
    <w:rsid w:val="105E1FE1"/>
    <w:rsid w:val="1AFC60A7"/>
    <w:rsid w:val="1F9D736A"/>
    <w:rsid w:val="238B146A"/>
    <w:rsid w:val="25CD5782"/>
    <w:rsid w:val="2E9E3F5C"/>
    <w:rsid w:val="2F914158"/>
    <w:rsid w:val="35FF036D"/>
    <w:rsid w:val="37FE73F9"/>
    <w:rsid w:val="39B8052E"/>
    <w:rsid w:val="3D81786F"/>
    <w:rsid w:val="41BB5AD8"/>
    <w:rsid w:val="47953710"/>
    <w:rsid w:val="506832E6"/>
    <w:rsid w:val="51BC073D"/>
    <w:rsid w:val="55907523"/>
    <w:rsid w:val="563F5FCB"/>
    <w:rsid w:val="5857395A"/>
    <w:rsid w:val="59691B80"/>
    <w:rsid w:val="62A55EC1"/>
    <w:rsid w:val="76201F62"/>
    <w:rsid w:val="7B2B29A4"/>
    <w:rsid w:val="7C83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7"/>
    <w:link w:val="4"/>
    <w:qFormat/>
    <w:uiPriority w:val="0"/>
    <w:rPr>
      <w:rFonts w:ascii="Arial" w:hAnsi="Arial" w:eastAsia="黑体"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586</Words>
  <Characters>602</Characters>
  <Lines>0</Lines>
  <Paragraphs>0</Paragraphs>
  <TotalTime>12</TotalTime>
  <ScaleCrop>false</ScaleCrop>
  <LinksUpToDate>false</LinksUpToDate>
  <CharactersWithSpaces>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棉老爹</cp:lastModifiedBy>
  <dcterms:modified xsi:type="dcterms:W3CDTF">2023-05-05T02:44:13Z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C4D907C597A74AB8A6115F3C28B37728_13</vt:lpwstr>
  </property>
</Properties>
</file>